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9" w:rsidRDefault="00C062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-3pt;width:546pt;height:66pt;z-index:251658240">
            <v:textbox>
              <w:txbxContent>
                <w:p w:rsidR="00C062F9" w:rsidRPr="00C062F9" w:rsidRDefault="00C062F9" w:rsidP="00C062F9">
                  <w:pPr>
                    <w:spacing w:after="0" w:line="240" w:lineRule="auto"/>
                    <w:rPr>
                      <w:rFonts w:ascii="Acoustic Light" w:hAnsi="Acoustic Light"/>
                      <w:sz w:val="40"/>
                    </w:rPr>
                  </w:pPr>
                  <w:r w:rsidRPr="00C062F9">
                    <w:rPr>
                      <w:sz w:val="40"/>
                    </w:rPr>
                    <w:t>“</w:t>
                  </w:r>
                  <w:r w:rsidRPr="00C062F9">
                    <w:rPr>
                      <w:rFonts w:ascii="Acoustic Light" w:hAnsi="Acoustic Light"/>
                      <w:sz w:val="40"/>
                    </w:rPr>
                    <w:t>To Be or Not to Be</w:t>
                  </w:r>
                  <w:r w:rsidRPr="00C062F9">
                    <w:rPr>
                      <w:sz w:val="40"/>
                    </w:rPr>
                    <w:t>”</w:t>
                  </w:r>
                </w:p>
                <w:p w:rsidR="00C062F9" w:rsidRPr="00C062F9" w:rsidRDefault="00C062F9" w:rsidP="00C062F9">
                  <w:pPr>
                    <w:spacing w:after="0" w:line="240" w:lineRule="auto"/>
                    <w:rPr>
                      <w:rFonts w:ascii="Acoustic Light" w:hAnsi="Acoustic Light"/>
                      <w:sz w:val="24"/>
                    </w:rPr>
                  </w:pPr>
                  <w:r w:rsidRPr="00C062F9">
                    <w:rPr>
                      <w:rFonts w:ascii="Acoustic Light" w:hAnsi="Acoustic Light"/>
                      <w:sz w:val="24"/>
                    </w:rPr>
                    <w:t>The famous soliloquy from Shakespeare</w:t>
                  </w:r>
                  <w:r w:rsidRPr="00C062F9">
                    <w:rPr>
                      <w:sz w:val="24"/>
                    </w:rPr>
                    <w:t>’</w:t>
                  </w:r>
                  <w:r w:rsidRPr="00C062F9">
                    <w:rPr>
                      <w:rFonts w:ascii="Acoustic Light" w:hAnsi="Acoustic Light"/>
                      <w:sz w:val="24"/>
                    </w:rPr>
                    <w:t>s Hamlet</w:t>
                  </w:r>
                  <w:r>
                    <w:rPr>
                      <w:rFonts w:ascii="Acoustic Light" w:hAnsi="Acoustic Light"/>
                      <w:sz w:val="24"/>
                    </w:rPr>
                    <w:t xml:space="preserve"> (Act 3, Scene 1)</w:t>
                  </w:r>
                </w:p>
              </w:txbxContent>
            </v:textbox>
          </v:shape>
        </w:pict>
      </w:r>
    </w:p>
    <w:p w:rsidR="00C062F9" w:rsidRDefault="00C062F9"/>
    <w:p w:rsidR="00C062F9" w:rsidRDefault="00C062F9" w:rsidP="00C062F9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4"/>
          <w:szCs w:val="18"/>
        </w:rPr>
      </w:pPr>
    </w:p>
    <w:p w:rsidR="00C062F9" w:rsidRDefault="00C062F9" w:rsidP="00C062F9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4"/>
          <w:szCs w:val="18"/>
        </w:rPr>
      </w:pPr>
    </w:p>
    <w:p w:rsidR="00C062F9" w:rsidRDefault="00C062F9" w:rsidP="00C062F9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4"/>
          <w:szCs w:val="18"/>
        </w:rPr>
      </w:pPr>
    </w:p>
    <w:p w:rsidR="00C062F9" w:rsidRDefault="00C062F9" w:rsidP="00C062F9">
      <w:pPr>
        <w:spacing w:after="360" w:line="270" w:lineRule="atLeast"/>
        <w:textAlignment w:val="baseline"/>
        <w:rPr>
          <w:rFonts w:ascii="Arial" w:eastAsia="Times New Roman" w:hAnsi="Arial" w:cs="Arial"/>
          <w:b/>
          <w:color w:val="7F7F7F" w:themeColor="text1" w:themeTint="80"/>
          <w:sz w:val="24"/>
          <w:szCs w:val="18"/>
        </w:rPr>
      </w:pPr>
      <w:r w:rsidRPr="00C062F9">
        <w:rPr>
          <w:rFonts w:ascii="Arial" w:eastAsia="Times New Roman" w:hAnsi="Arial" w:cs="Arial"/>
          <w:b/>
          <w:color w:val="7F7F7F" w:themeColor="text1" w:themeTint="80"/>
          <w:sz w:val="24"/>
          <w:szCs w:val="18"/>
        </w:rPr>
        <w:t xml:space="preserve">The Original Soliloquy: </w:t>
      </w:r>
    </w:p>
    <w:p w:rsidR="00852550" w:rsidRPr="00C062F9" w:rsidRDefault="00C062F9" w:rsidP="00E81A70">
      <w:pPr>
        <w:spacing w:after="360" w:line="270" w:lineRule="atLeast"/>
        <w:textAlignment w:val="baseline"/>
        <w:rPr>
          <w:rFonts w:ascii="Arial" w:hAnsi="Arial" w:cs="Arial"/>
          <w:sz w:val="32"/>
        </w:rPr>
      </w:pPr>
      <w:r w:rsidRPr="00C062F9">
        <w:rPr>
          <w:rFonts w:ascii="Arial" w:eastAsia="Times New Roman" w:hAnsi="Arial" w:cs="Arial"/>
          <w:color w:val="666666"/>
          <w:sz w:val="24"/>
          <w:szCs w:val="18"/>
        </w:rPr>
        <w:t>To be, or not to be: that is the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t>question: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Whether 'tis nobler in the mind to suffer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</w:r>
      <w:proofErr w:type="gram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The</w:t>
      </w:r>
      <w:proofErr w:type="gram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slings and arrows of outrageous fortune,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Or to take arms against a sea of troubles,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And by opposing end them? To die: to sleep;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No more; and by a sleep to say we end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The heart-ache and the thousand</w:t>
      </w:r>
      <w:r w:rsidRPr="00C062F9">
        <w:rPr>
          <w:rFonts w:ascii="Arial" w:eastAsia="Times New Roman" w:hAnsi="Arial" w:cs="Arial"/>
          <w:color w:val="666666"/>
          <w:sz w:val="24"/>
        </w:rPr>
        <w:t> natural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t>shocks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That flesh is heir to, 'tis a consummation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 xml:space="preserve">Devoutly to be </w:t>
      </w:r>
      <w:proofErr w:type="spell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wish'd</w:t>
      </w:r>
      <w:proofErr w:type="spell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. </w:t>
      </w:r>
      <w:proofErr w:type="gram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To die, to sleep;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To sleep: perchance to dream: ay, there's the rub;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For in that sleep of death what dreams may come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When we have shuffled off this mortal coil,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Must give us pause: there's the respect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That makes calamity of so long life;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For who would bear the whips and scorns of time,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The oppressor's wrong, the proud man's contumely,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The pangs of despised love, the law's delay,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The insolence of office and the spurns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That patient merit of the unworthy takes,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When he himself might his quietus make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With a bare bodkin?</w:t>
      </w:r>
      <w:proofErr w:type="gram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who would </w:t>
      </w:r>
      <w:proofErr w:type="spell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fardels</w:t>
      </w:r>
      <w:proofErr w:type="spell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bear,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To grunt and sweat under a weary life,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But that the dread of something after death,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 xml:space="preserve">The </w:t>
      </w:r>
      <w:proofErr w:type="spell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undiscover'd</w:t>
      </w:r>
      <w:proofErr w:type="spell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country from whose bourn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 xml:space="preserve">No </w:t>
      </w:r>
      <w:proofErr w:type="spell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traveller</w:t>
      </w:r>
      <w:proofErr w:type="spell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returns, puzzles the will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And makes us rather bear those ills we have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Than fly to others that we know not of?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Thus conscience does make cowards of us all;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</w:r>
      <w:proofErr w:type="gram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And</w:t>
      </w:r>
      <w:proofErr w:type="gram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thus the native hue of resolution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 xml:space="preserve">Is </w:t>
      </w:r>
      <w:proofErr w:type="spellStart"/>
      <w:r w:rsidRPr="00C062F9">
        <w:rPr>
          <w:rFonts w:ascii="Arial" w:eastAsia="Times New Roman" w:hAnsi="Arial" w:cs="Arial"/>
          <w:color w:val="666666"/>
          <w:sz w:val="24"/>
          <w:szCs w:val="18"/>
        </w:rPr>
        <w:t>sicklied</w:t>
      </w:r>
      <w:proofErr w:type="spellEnd"/>
      <w:r w:rsidRPr="00C062F9">
        <w:rPr>
          <w:rFonts w:ascii="Arial" w:eastAsia="Times New Roman" w:hAnsi="Arial" w:cs="Arial"/>
          <w:color w:val="666666"/>
          <w:sz w:val="24"/>
          <w:szCs w:val="18"/>
        </w:rPr>
        <w:t xml:space="preserve"> o'er with the pale cast of thought,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And enterprises of great pith and moment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With this regard their currents turn awry,</w:t>
      </w:r>
      <w:r w:rsidRPr="00C062F9">
        <w:rPr>
          <w:rFonts w:ascii="Arial" w:eastAsia="Times New Roman" w:hAnsi="Arial" w:cs="Arial"/>
          <w:color w:val="666666"/>
          <w:sz w:val="24"/>
        </w:rPr>
        <w:t> </w:t>
      </w:r>
      <w:r w:rsidRPr="00C062F9">
        <w:rPr>
          <w:rFonts w:ascii="Arial" w:eastAsia="Times New Roman" w:hAnsi="Arial" w:cs="Arial"/>
          <w:color w:val="666666"/>
          <w:sz w:val="24"/>
          <w:szCs w:val="18"/>
        </w:rPr>
        <w:br/>
        <w:t>And lose the name of action</w:t>
      </w:r>
      <w:r w:rsidR="002E0944">
        <w:rPr>
          <w:rFonts w:ascii="Arial" w:eastAsia="Times New Roman" w:hAnsi="Arial" w:cs="Arial"/>
          <w:color w:val="666666"/>
          <w:sz w:val="24"/>
          <w:szCs w:val="18"/>
        </w:rPr>
        <w:t>.</w:t>
      </w:r>
    </w:p>
    <w:sectPr w:rsidR="00852550" w:rsidRPr="00C062F9" w:rsidSect="00E81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oustic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2F9"/>
    <w:rsid w:val="002E0944"/>
    <w:rsid w:val="0036221B"/>
    <w:rsid w:val="00437E39"/>
    <w:rsid w:val="009C477A"/>
    <w:rsid w:val="00BA107C"/>
    <w:rsid w:val="00C062F9"/>
    <w:rsid w:val="00E8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A"/>
  </w:style>
  <w:style w:type="paragraph" w:styleId="Heading5">
    <w:name w:val="heading 5"/>
    <w:basedOn w:val="Normal"/>
    <w:link w:val="Heading5Char"/>
    <w:uiPriority w:val="9"/>
    <w:qFormat/>
    <w:rsid w:val="00C06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62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62F9"/>
  </w:style>
  <w:style w:type="character" w:customStyle="1" w:styleId="ilad">
    <w:name w:val="il_ad"/>
    <w:basedOn w:val="DefaultParagraphFont"/>
    <w:rsid w:val="00C06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Huff</dc:creator>
  <cp:keywords/>
  <dc:description/>
  <cp:lastModifiedBy>Lisa Huff</cp:lastModifiedBy>
  <cp:revision>1</cp:revision>
  <cp:lastPrinted>2011-07-08T13:05:00Z</cp:lastPrinted>
  <dcterms:created xsi:type="dcterms:W3CDTF">2011-07-08T12:30:00Z</dcterms:created>
  <dcterms:modified xsi:type="dcterms:W3CDTF">2011-07-08T13:11:00Z</dcterms:modified>
</cp:coreProperties>
</file>